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387" w:rsidRDefault="008D7387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69"/>
        <w:gridCol w:w="3793"/>
      </w:tblGrid>
      <w:tr w:rsidR="008D7387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7387" w:rsidRDefault="00EF4F4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7387" w:rsidRDefault="00EF4F4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2016 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1 </w:t>
            </w:r>
            <w:proofErr w:type="spellStart"/>
            <w:r>
              <w:rPr>
                <w:color w:val="000000"/>
                <w:sz w:val="20"/>
              </w:rPr>
              <w:t>наурыздағы</w:t>
            </w:r>
            <w:proofErr w:type="spellEnd"/>
            <w:r>
              <w:rPr>
                <w:color w:val="000000"/>
                <w:sz w:val="20"/>
              </w:rPr>
              <w:t xml:space="preserve"> № 54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Батыс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облысы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әкімдігінің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қаулысына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>2</w:t>
            </w:r>
            <w:bookmarkStart w:id="0" w:name="_GoBack"/>
            <w:bookmarkEnd w:id="0"/>
            <w:r>
              <w:rPr>
                <w:color w:val="000000"/>
                <w:sz w:val="20"/>
              </w:rPr>
              <w:t>-қосымша</w:t>
            </w:r>
          </w:p>
        </w:tc>
      </w:tr>
      <w:tr w:rsidR="008D7387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7387" w:rsidRDefault="00EF4F4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7387" w:rsidRDefault="00EF4F4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2015 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7 </w:t>
            </w:r>
            <w:proofErr w:type="spellStart"/>
            <w:r>
              <w:rPr>
                <w:color w:val="000000"/>
                <w:sz w:val="20"/>
              </w:rPr>
              <w:t>шілдедегі</w:t>
            </w:r>
            <w:proofErr w:type="spellEnd"/>
            <w:r>
              <w:rPr>
                <w:color w:val="000000"/>
                <w:sz w:val="20"/>
              </w:rPr>
              <w:t xml:space="preserve"> № 169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Батыс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облысы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әкімдігінің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қаулысымен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бекітілген</w:t>
            </w:r>
            <w:proofErr w:type="spellEnd"/>
          </w:p>
        </w:tc>
      </w:tr>
    </w:tbl>
    <w:p w:rsidR="008D7387" w:rsidRDefault="00EF4F4F">
      <w:pPr>
        <w:spacing w:after="0"/>
      </w:pPr>
      <w:bookmarkStart w:id="1" w:name="z87"/>
      <w:r>
        <w:rPr>
          <w:b/>
          <w:color w:val="000000"/>
        </w:rPr>
        <w:t xml:space="preserve"> "</w:t>
      </w:r>
      <w:proofErr w:type="spellStart"/>
      <w:r>
        <w:rPr>
          <w:b/>
          <w:color w:val="000000"/>
        </w:rPr>
        <w:t>Негізгі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туралы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құжаттардың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телнұсқаларын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"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көрсетілетін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регламенті</w:t>
      </w:r>
      <w:proofErr w:type="spellEnd"/>
    </w:p>
    <w:p w:rsidR="008D7387" w:rsidRDefault="00EF4F4F">
      <w:pPr>
        <w:spacing w:after="0"/>
      </w:pPr>
      <w:bookmarkStart w:id="2" w:name="z88"/>
      <w:bookmarkEnd w:id="1"/>
      <w:r>
        <w:rPr>
          <w:b/>
          <w:color w:val="000000"/>
        </w:rPr>
        <w:t xml:space="preserve"> 1. 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ережелер</w:t>
      </w:r>
      <w:proofErr w:type="spellEnd"/>
    </w:p>
    <w:bookmarkEnd w:id="2"/>
    <w:p w:rsidR="008D7387" w:rsidRDefault="00EF4F4F">
      <w:pPr>
        <w:spacing w:after="0"/>
      </w:pPr>
      <w:r>
        <w:rPr>
          <w:color w:val="000000"/>
          <w:sz w:val="20"/>
        </w:rPr>
        <w:t>      1. "</w:t>
      </w:r>
      <w:proofErr w:type="spellStart"/>
      <w:r>
        <w:rPr>
          <w:color w:val="000000"/>
          <w:sz w:val="20"/>
        </w:rPr>
        <w:t>Негізгі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орта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жалпы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орта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құжаттардың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телнұсқаларын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"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қызметі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бұдан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әрі</w:t>
      </w:r>
      <w:proofErr w:type="spellEnd"/>
      <w:r>
        <w:rPr>
          <w:color w:val="000000"/>
          <w:sz w:val="20"/>
        </w:rPr>
        <w:t xml:space="preserve"> –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>).</w:t>
      </w:r>
      <w:r>
        <w:br/>
      </w:r>
      <w:r>
        <w:rPr>
          <w:color w:val="000000"/>
          <w:sz w:val="20"/>
        </w:rPr>
        <w:t>      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негізгі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орта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жалпы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орта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ұйымдарымен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бұдан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әрі</w:t>
      </w:r>
      <w:proofErr w:type="spellEnd"/>
      <w:r>
        <w:rPr>
          <w:color w:val="000000"/>
          <w:sz w:val="20"/>
        </w:rPr>
        <w:t xml:space="preserve"> –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беруші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ғылым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министрінің</w:t>
      </w:r>
      <w:proofErr w:type="spellEnd"/>
      <w:r>
        <w:rPr>
          <w:color w:val="000000"/>
          <w:sz w:val="20"/>
        </w:rPr>
        <w:t xml:space="preserve"> 2015 </w:t>
      </w:r>
      <w:proofErr w:type="spellStart"/>
      <w:r>
        <w:rPr>
          <w:color w:val="000000"/>
          <w:sz w:val="20"/>
        </w:rPr>
        <w:t>жылғы</w:t>
      </w:r>
      <w:proofErr w:type="spellEnd"/>
      <w:r>
        <w:rPr>
          <w:color w:val="000000"/>
          <w:sz w:val="20"/>
        </w:rPr>
        <w:t xml:space="preserve"> 8 </w:t>
      </w:r>
      <w:proofErr w:type="spellStart"/>
      <w:r>
        <w:rPr>
          <w:color w:val="000000"/>
          <w:sz w:val="20"/>
        </w:rPr>
        <w:t>сәуірдегі</w:t>
      </w:r>
      <w:proofErr w:type="spellEnd"/>
      <w:r>
        <w:rPr>
          <w:color w:val="000000"/>
          <w:sz w:val="20"/>
        </w:rPr>
        <w:t xml:space="preserve"> № 179 "</w:t>
      </w:r>
      <w:proofErr w:type="spellStart"/>
      <w:r>
        <w:rPr>
          <w:color w:val="000000"/>
          <w:sz w:val="20"/>
        </w:rPr>
        <w:t>Орта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саласында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жергілікті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атқарушы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органдармен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қызметтер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стандарттарын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бекіту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" </w:t>
      </w:r>
      <w:proofErr w:type="spellStart"/>
      <w:r>
        <w:rPr>
          <w:color w:val="000000"/>
          <w:sz w:val="20"/>
        </w:rPr>
        <w:t>бұйрығымен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бекітілген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</w:t>
      </w:r>
      <w:r>
        <w:rPr>
          <w:color w:val="000000"/>
          <w:sz w:val="20"/>
        </w:rPr>
        <w:t>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әділет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органдарында</w:t>
      </w:r>
      <w:proofErr w:type="spellEnd"/>
      <w:r>
        <w:rPr>
          <w:color w:val="000000"/>
          <w:sz w:val="20"/>
        </w:rPr>
        <w:t xml:space="preserve"> 2015 </w:t>
      </w:r>
      <w:proofErr w:type="spellStart"/>
      <w:r>
        <w:rPr>
          <w:color w:val="000000"/>
          <w:sz w:val="20"/>
        </w:rPr>
        <w:t>жылғы</w:t>
      </w:r>
      <w:proofErr w:type="spellEnd"/>
      <w:r>
        <w:rPr>
          <w:color w:val="000000"/>
          <w:sz w:val="20"/>
        </w:rPr>
        <w:t xml:space="preserve"> 15 </w:t>
      </w:r>
      <w:proofErr w:type="spellStart"/>
      <w:r>
        <w:rPr>
          <w:color w:val="000000"/>
          <w:sz w:val="20"/>
        </w:rPr>
        <w:t>мамырда</w:t>
      </w:r>
      <w:proofErr w:type="spellEnd"/>
      <w:r>
        <w:rPr>
          <w:color w:val="000000"/>
          <w:sz w:val="20"/>
        </w:rPr>
        <w:t xml:space="preserve"> № 11057 </w:t>
      </w:r>
      <w:proofErr w:type="spellStart"/>
      <w:r>
        <w:rPr>
          <w:color w:val="000000"/>
          <w:sz w:val="20"/>
        </w:rPr>
        <w:t>тіркелген</w:t>
      </w:r>
      <w:proofErr w:type="spellEnd"/>
      <w:r>
        <w:rPr>
          <w:color w:val="000000"/>
          <w:sz w:val="20"/>
        </w:rPr>
        <w:t>) "</w:t>
      </w:r>
      <w:proofErr w:type="spellStart"/>
      <w:r>
        <w:rPr>
          <w:color w:val="000000"/>
          <w:sz w:val="20"/>
        </w:rPr>
        <w:t>Негізгі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орта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жалпы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орта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құжаттардың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телнұсқаларын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"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стандартының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бұдан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әрі</w:t>
      </w:r>
      <w:proofErr w:type="spellEnd"/>
      <w:r>
        <w:rPr>
          <w:color w:val="000000"/>
          <w:sz w:val="20"/>
        </w:rPr>
        <w:t xml:space="preserve"> – </w:t>
      </w:r>
      <w:proofErr w:type="spellStart"/>
      <w:r>
        <w:rPr>
          <w:color w:val="000000"/>
          <w:sz w:val="20"/>
        </w:rPr>
        <w:t>стандарт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негізінде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көрсетіледі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>      </w:t>
      </w:r>
      <w:proofErr w:type="spellStart"/>
      <w:r>
        <w:rPr>
          <w:color w:val="000000"/>
          <w:sz w:val="20"/>
        </w:rPr>
        <w:t>Өтініштерді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</w:t>
      </w:r>
      <w:r>
        <w:rPr>
          <w:color w:val="000000"/>
          <w:sz w:val="20"/>
        </w:rPr>
        <w:t>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көрсетудің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нәтижелерін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: </w:t>
      </w:r>
      <w:r>
        <w:br/>
      </w:r>
      <w:r>
        <w:rPr>
          <w:color w:val="000000"/>
          <w:sz w:val="20"/>
        </w:rPr>
        <w:t>      1) </w:t>
      </w:r>
      <w:proofErr w:type="spellStart"/>
      <w:proofErr w:type="gramStart"/>
      <w:r>
        <w:rPr>
          <w:color w:val="000000"/>
          <w:sz w:val="20"/>
        </w:rPr>
        <w:t>көрсетілетін</w:t>
      </w:r>
      <w:proofErr w:type="spellEnd"/>
      <w:proofErr w:type="gram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берушінің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кеңсесі</w:t>
      </w:r>
      <w:proofErr w:type="spellEnd"/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>      2) "</w:t>
      </w:r>
      <w:proofErr w:type="spellStart"/>
      <w:r>
        <w:rPr>
          <w:color w:val="000000"/>
          <w:sz w:val="20"/>
        </w:rPr>
        <w:t>Азаматтарға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арналған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үкімет</w:t>
      </w:r>
      <w:proofErr w:type="spellEnd"/>
      <w:r>
        <w:rPr>
          <w:color w:val="000000"/>
          <w:sz w:val="20"/>
        </w:rPr>
        <w:t xml:space="preserve">"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корпорациясы</w:t>
      </w:r>
      <w:proofErr w:type="spellEnd"/>
      <w:r>
        <w:rPr>
          <w:color w:val="000000"/>
          <w:sz w:val="20"/>
        </w:rPr>
        <w:t xml:space="preserve">" </w:t>
      </w:r>
      <w:proofErr w:type="spellStart"/>
      <w:r>
        <w:rPr>
          <w:color w:val="000000"/>
          <w:sz w:val="20"/>
        </w:rPr>
        <w:t>коммерциялық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емес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акционерлік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қоғамы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бұдан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әрі</w:t>
      </w:r>
      <w:proofErr w:type="spellEnd"/>
      <w:r>
        <w:rPr>
          <w:color w:val="000000"/>
          <w:sz w:val="20"/>
        </w:rPr>
        <w:t xml:space="preserve"> –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корпорация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арқылы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жүзеге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</w:t>
      </w:r>
      <w:r>
        <w:rPr>
          <w:color w:val="000000"/>
          <w:sz w:val="20"/>
        </w:rPr>
        <w:t>сырылады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>      </w:t>
      </w:r>
      <w:proofErr w:type="spellStart"/>
      <w:proofErr w:type="gram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жеке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тұлғаларға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бұдан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әрі</w:t>
      </w:r>
      <w:proofErr w:type="spellEnd"/>
      <w:r>
        <w:rPr>
          <w:color w:val="000000"/>
          <w:sz w:val="20"/>
        </w:rPr>
        <w:t xml:space="preserve"> –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алушы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тегін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көрсетіледі</w:t>
      </w:r>
      <w:proofErr w:type="spellEnd"/>
      <w:r>
        <w:rPr>
          <w:color w:val="000000"/>
          <w:sz w:val="20"/>
        </w:rPr>
        <w:t>.</w:t>
      </w:r>
      <w:proofErr w:type="gramEnd"/>
      <w:r>
        <w:br/>
      </w:r>
      <w:r>
        <w:rPr>
          <w:color w:val="000000"/>
          <w:sz w:val="20"/>
        </w:rPr>
        <w:t>      2. 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нысаны</w:t>
      </w:r>
      <w:proofErr w:type="spellEnd"/>
      <w:r>
        <w:rPr>
          <w:color w:val="000000"/>
          <w:sz w:val="20"/>
        </w:rPr>
        <w:t xml:space="preserve">: </w:t>
      </w:r>
      <w:proofErr w:type="spellStart"/>
      <w:r>
        <w:rPr>
          <w:color w:val="000000"/>
          <w:sz w:val="20"/>
        </w:rPr>
        <w:t>қағаз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түрінде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>      3. 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көрсетудің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нәтижесі</w:t>
      </w:r>
      <w:proofErr w:type="spellEnd"/>
      <w:r>
        <w:rPr>
          <w:color w:val="000000"/>
          <w:sz w:val="20"/>
        </w:rPr>
        <w:t xml:space="preserve">: </w:t>
      </w:r>
      <w:proofErr w:type="spellStart"/>
      <w:r>
        <w:rPr>
          <w:color w:val="000000"/>
          <w:sz w:val="20"/>
        </w:rPr>
        <w:t>негізгі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орта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</w:t>
      </w:r>
      <w:r>
        <w:rPr>
          <w:color w:val="000000"/>
          <w:sz w:val="20"/>
        </w:rPr>
        <w:t>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куәліктің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телнұсқасын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жалпы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орта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аттестаттың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телнұсқасын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бұдан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әрі</w:t>
      </w:r>
      <w:proofErr w:type="spellEnd"/>
      <w:r>
        <w:rPr>
          <w:color w:val="000000"/>
          <w:sz w:val="20"/>
        </w:rPr>
        <w:t xml:space="preserve"> – </w:t>
      </w:r>
      <w:proofErr w:type="spellStart"/>
      <w:r>
        <w:rPr>
          <w:color w:val="000000"/>
          <w:sz w:val="20"/>
        </w:rPr>
        <w:t>телнұсқа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>      </w:t>
      </w:r>
      <w:proofErr w:type="spellStart"/>
      <w:proofErr w:type="gram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алушы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стандарттың</w:t>
      </w:r>
      <w:proofErr w:type="spellEnd"/>
      <w:r>
        <w:rPr>
          <w:color w:val="000000"/>
          <w:sz w:val="20"/>
        </w:rPr>
        <w:t xml:space="preserve"> 9-тармағына </w:t>
      </w:r>
      <w:proofErr w:type="spellStart"/>
      <w:r>
        <w:rPr>
          <w:color w:val="000000"/>
          <w:sz w:val="20"/>
        </w:rPr>
        <w:t>сәйкес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құжаттар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топтамасын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толық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ұсынбаған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жағдайда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корпорация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қызметкері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өтінішті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қабылдаудан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тартады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стандарттың</w:t>
      </w:r>
      <w:proofErr w:type="spellEnd"/>
      <w:r>
        <w:rPr>
          <w:color w:val="000000"/>
          <w:sz w:val="20"/>
        </w:rPr>
        <w:t xml:space="preserve"> 2-қосымшасына </w:t>
      </w:r>
      <w:proofErr w:type="spellStart"/>
      <w:r>
        <w:rPr>
          <w:color w:val="000000"/>
          <w:sz w:val="20"/>
        </w:rPr>
        <w:t>сәйкес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нысан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бойынша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құжаттарды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қабылдаудан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тарту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қолхат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береді</w:t>
      </w:r>
      <w:proofErr w:type="spellEnd"/>
      <w:r>
        <w:rPr>
          <w:color w:val="000000"/>
          <w:sz w:val="20"/>
        </w:rPr>
        <w:t>.</w:t>
      </w:r>
      <w:proofErr w:type="gramEnd"/>
      <w:r>
        <w:br/>
      </w:r>
    </w:p>
    <w:p w:rsidR="008D7387" w:rsidRDefault="00EF4F4F">
      <w:pPr>
        <w:spacing w:after="0"/>
      </w:pPr>
      <w:bookmarkStart w:id="3" w:name="z98"/>
      <w:r>
        <w:rPr>
          <w:b/>
          <w:color w:val="000000"/>
        </w:rPr>
        <w:t xml:space="preserve"> 2. 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процесінде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көрсетілетін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қызметті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берушінің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құрылымдық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бөлімшелерінің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қызметкерлерінің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іс-қ</w:t>
      </w:r>
      <w:r>
        <w:rPr>
          <w:b/>
          <w:color w:val="000000"/>
        </w:rPr>
        <w:t>имыл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тәртібін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сипаттау</w:t>
      </w:r>
      <w:proofErr w:type="spellEnd"/>
    </w:p>
    <w:bookmarkEnd w:id="3"/>
    <w:p w:rsidR="008D7387" w:rsidRDefault="00EF4F4F">
      <w:pPr>
        <w:spacing w:after="0"/>
      </w:pPr>
      <w:r>
        <w:rPr>
          <w:color w:val="000000"/>
          <w:sz w:val="20"/>
        </w:rPr>
        <w:t>      4. 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бойынша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рәсімді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іс-қимылды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бастау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үшін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негіздеме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стандарттың</w:t>
      </w:r>
      <w:proofErr w:type="spellEnd"/>
      <w:r>
        <w:rPr>
          <w:color w:val="000000"/>
          <w:sz w:val="20"/>
        </w:rPr>
        <w:t xml:space="preserve"> 9-тармағында </w:t>
      </w:r>
      <w:proofErr w:type="spellStart"/>
      <w:r>
        <w:rPr>
          <w:color w:val="000000"/>
          <w:sz w:val="20"/>
        </w:rPr>
        <w:t>көрсетілген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қажетті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құжаттарды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ұсыну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болып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табылады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>      5. 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процесінің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құрамына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кіретін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әр</w:t>
      </w:r>
      <w:r>
        <w:rPr>
          <w:color w:val="000000"/>
          <w:sz w:val="20"/>
        </w:rPr>
        <w:t>бір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рәсімнің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іс-қимылдың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мазмұны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оның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орындалу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ұзақтығы</w:t>
      </w:r>
      <w:proofErr w:type="spellEnd"/>
      <w:r>
        <w:rPr>
          <w:color w:val="000000"/>
          <w:sz w:val="20"/>
        </w:rPr>
        <w:t>:</w:t>
      </w:r>
      <w:r>
        <w:br/>
      </w:r>
      <w:r>
        <w:rPr>
          <w:color w:val="000000"/>
          <w:sz w:val="20"/>
        </w:rPr>
        <w:t>      1) 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берушінің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кеңсе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қызметкері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қажетті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құжаттар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тапсырылған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сәттен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бастап</w:t>
      </w:r>
      <w:proofErr w:type="spellEnd"/>
      <w:r>
        <w:rPr>
          <w:color w:val="000000"/>
          <w:sz w:val="20"/>
        </w:rPr>
        <w:t xml:space="preserve"> 15 (</w:t>
      </w:r>
      <w:proofErr w:type="spellStart"/>
      <w:r>
        <w:rPr>
          <w:color w:val="000000"/>
          <w:sz w:val="20"/>
        </w:rPr>
        <w:t>он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бес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минут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ішінде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оларды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қабылдауды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тіркеуді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жүзеге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асырады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берушінің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басшысына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бұрыштама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қоюға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жолдайды</w:t>
      </w:r>
      <w:proofErr w:type="spellEnd"/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>      2) 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берушінің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басшысы</w:t>
      </w:r>
      <w:proofErr w:type="spellEnd"/>
      <w:r>
        <w:rPr>
          <w:color w:val="000000"/>
          <w:sz w:val="20"/>
        </w:rPr>
        <w:t xml:space="preserve"> 1 (</w:t>
      </w:r>
      <w:proofErr w:type="spellStart"/>
      <w:r>
        <w:rPr>
          <w:color w:val="000000"/>
          <w:sz w:val="20"/>
        </w:rPr>
        <w:t>бір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жұмыс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күні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ішінде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бұрыштама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қояды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құжаттарды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берушінің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жауапты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орындаушысына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жолдайды</w:t>
      </w:r>
      <w:proofErr w:type="spellEnd"/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>      3) 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берушінің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</w:t>
      </w:r>
      <w:r>
        <w:rPr>
          <w:color w:val="000000"/>
          <w:sz w:val="20"/>
        </w:rPr>
        <w:t>уапты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орындаушысы</w:t>
      </w:r>
      <w:proofErr w:type="spellEnd"/>
      <w:r>
        <w:rPr>
          <w:color w:val="000000"/>
          <w:sz w:val="20"/>
        </w:rPr>
        <w:t xml:space="preserve"> 13 (</w:t>
      </w:r>
      <w:proofErr w:type="spellStart"/>
      <w:r>
        <w:rPr>
          <w:color w:val="000000"/>
          <w:sz w:val="20"/>
        </w:rPr>
        <w:t>он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үш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жұмыс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күні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ішінде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келіп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түскен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құжаттарды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қарайды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телнұсқаны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дайындайды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lastRenderedPageBreak/>
        <w:t>берушінің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басшысына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қол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қоюға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жолдайды</w:t>
      </w:r>
      <w:proofErr w:type="spellEnd"/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>      4) 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берушінің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басшысы</w:t>
      </w:r>
      <w:proofErr w:type="spellEnd"/>
      <w:r>
        <w:rPr>
          <w:color w:val="000000"/>
          <w:sz w:val="20"/>
        </w:rPr>
        <w:t xml:space="preserve"> 1 (</w:t>
      </w:r>
      <w:proofErr w:type="spellStart"/>
      <w:r>
        <w:rPr>
          <w:color w:val="000000"/>
          <w:sz w:val="20"/>
        </w:rPr>
        <w:t>бір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жұмыс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күні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ішінде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телнұсқаға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</w:t>
      </w:r>
      <w:r>
        <w:rPr>
          <w:color w:val="000000"/>
          <w:sz w:val="20"/>
        </w:rPr>
        <w:t>ол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қояды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кеңсеге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жібереді</w:t>
      </w:r>
      <w:proofErr w:type="spellEnd"/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>      5) 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берушінің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кеңсе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қызметкері</w:t>
      </w:r>
      <w:proofErr w:type="spellEnd"/>
      <w:r>
        <w:rPr>
          <w:color w:val="000000"/>
          <w:sz w:val="20"/>
        </w:rPr>
        <w:t xml:space="preserve"> 15 (</w:t>
      </w:r>
      <w:proofErr w:type="spellStart"/>
      <w:r>
        <w:rPr>
          <w:color w:val="000000"/>
          <w:sz w:val="20"/>
        </w:rPr>
        <w:t>он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бес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минут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ішінде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көрсетудің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нәтижесін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тіркейді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алушыға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береді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>      6. </w:t>
      </w:r>
      <w:proofErr w:type="spellStart"/>
      <w:r>
        <w:rPr>
          <w:color w:val="000000"/>
          <w:sz w:val="20"/>
        </w:rPr>
        <w:t>Келесі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рәсімді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іс-қимылды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орындауды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</w:t>
      </w:r>
      <w:r>
        <w:rPr>
          <w:color w:val="000000"/>
          <w:sz w:val="20"/>
        </w:rPr>
        <w:t>стауға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негіздеме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болатын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бойынша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рәсімнің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іс-қимылдың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нәтижесі</w:t>
      </w:r>
      <w:proofErr w:type="spellEnd"/>
      <w:r>
        <w:rPr>
          <w:color w:val="000000"/>
          <w:sz w:val="20"/>
        </w:rPr>
        <w:t>:</w:t>
      </w:r>
      <w:r>
        <w:br/>
      </w:r>
      <w:r>
        <w:rPr>
          <w:color w:val="000000"/>
          <w:sz w:val="20"/>
        </w:rPr>
        <w:t>      1) </w:t>
      </w:r>
      <w:proofErr w:type="spellStart"/>
      <w:r>
        <w:rPr>
          <w:color w:val="000000"/>
          <w:sz w:val="20"/>
        </w:rPr>
        <w:t>кеңсе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қызметкерінің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алушыдан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құжаттарды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қабылдауы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оларды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берушінің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басшысына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беруі</w:t>
      </w:r>
      <w:proofErr w:type="spellEnd"/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>      2) 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беруші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басшысының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берушінің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жауапты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орындаушысын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тағайындауы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алушының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құжаттарын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жолдауы</w:t>
      </w:r>
      <w:proofErr w:type="spellEnd"/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>      3) 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берушінің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жауапты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орындаушысының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телнұсқаны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әзірлеуі</w:t>
      </w:r>
      <w:proofErr w:type="spellEnd"/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>      4) </w:t>
      </w:r>
      <w:proofErr w:type="spellStart"/>
      <w:r>
        <w:rPr>
          <w:color w:val="000000"/>
          <w:sz w:val="20"/>
        </w:rPr>
        <w:t>көрсетіл</w:t>
      </w:r>
      <w:r>
        <w:rPr>
          <w:color w:val="000000"/>
          <w:sz w:val="20"/>
        </w:rPr>
        <w:t>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беруші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басшысының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телнұсқаға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қол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қоюы</w:t>
      </w:r>
      <w:proofErr w:type="spellEnd"/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>      5) 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берушінің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кеңсе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қызметкерінің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алушыға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нәтижесін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беруі</w:t>
      </w:r>
      <w:proofErr w:type="spellEnd"/>
      <w:r>
        <w:rPr>
          <w:color w:val="000000"/>
          <w:sz w:val="20"/>
        </w:rPr>
        <w:t>.</w:t>
      </w:r>
      <w:r>
        <w:br/>
      </w:r>
    </w:p>
    <w:p w:rsidR="008D7387" w:rsidRDefault="00EF4F4F">
      <w:pPr>
        <w:spacing w:after="0"/>
      </w:pPr>
      <w:bookmarkStart w:id="4" w:name="z112"/>
      <w:r>
        <w:rPr>
          <w:b/>
          <w:color w:val="000000"/>
        </w:rPr>
        <w:t xml:space="preserve"> 3. 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процесінде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көрсетілетін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қызметт</w:t>
      </w:r>
      <w:r>
        <w:rPr>
          <w:b/>
          <w:color w:val="000000"/>
        </w:rPr>
        <w:t>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берушінің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құрылымдық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бөлімшелерінің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қызметкерлерінің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өзара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іс-қимыл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тәртібін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сипаттау</w:t>
      </w:r>
      <w:proofErr w:type="spellEnd"/>
    </w:p>
    <w:bookmarkEnd w:id="4"/>
    <w:p w:rsidR="008D7387" w:rsidRDefault="00EF4F4F">
      <w:pPr>
        <w:spacing w:after="0"/>
      </w:pPr>
      <w:r>
        <w:rPr>
          <w:color w:val="000000"/>
          <w:sz w:val="20"/>
        </w:rPr>
        <w:t>      7. 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процесіне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қатысатын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берушінің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құрылымдық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бөлімшелерінің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қызметкерлерінің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тізбесі</w:t>
      </w:r>
      <w:proofErr w:type="spellEnd"/>
      <w:r>
        <w:rPr>
          <w:color w:val="000000"/>
          <w:sz w:val="20"/>
        </w:rPr>
        <w:t>:</w:t>
      </w:r>
      <w:r>
        <w:br/>
      </w:r>
      <w:r>
        <w:rPr>
          <w:color w:val="000000"/>
          <w:sz w:val="20"/>
        </w:rPr>
        <w:t>      1) 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</w:t>
      </w:r>
      <w:r>
        <w:rPr>
          <w:color w:val="000000"/>
          <w:sz w:val="20"/>
        </w:rPr>
        <w:t>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берушінің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кеңсе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қызметкері</w:t>
      </w:r>
      <w:proofErr w:type="spellEnd"/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>      2) 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берушінің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басшысы</w:t>
      </w:r>
      <w:proofErr w:type="spellEnd"/>
      <w:r>
        <w:rPr>
          <w:color w:val="000000"/>
          <w:sz w:val="20"/>
        </w:rPr>
        <w:t xml:space="preserve">; </w:t>
      </w:r>
      <w:r>
        <w:br/>
      </w:r>
      <w:r>
        <w:rPr>
          <w:color w:val="000000"/>
          <w:sz w:val="20"/>
        </w:rPr>
        <w:t>      3) 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берушінің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жауапты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орындаушысы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>      </w:t>
      </w:r>
      <w:r>
        <w:rPr>
          <w:color w:val="000000"/>
          <w:sz w:val="20"/>
        </w:rPr>
        <w:t>8. 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процесінде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берушінің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құрылымдық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бөлімшелерінің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қызметкерлерінің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рәсімдері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іс-қимылдары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өзара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іс-қимылдары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реттілігінің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толық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сипаттамасы</w:t>
      </w:r>
      <w:proofErr w:type="spellEnd"/>
      <w:r>
        <w:rPr>
          <w:color w:val="000000"/>
          <w:sz w:val="20"/>
        </w:rPr>
        <w:t xml:space="preserve"> "</w:t>
      </w:r>
      <w:proofErr w:type="spellStart"/>
      <w:r>
        <w:rPr>
          <w:color w:val="000000"/>
          <w:sz w:val="20"/>
        </w:rPr>
        <w:t>Негізгі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орта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жалпы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орта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құжаттардың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телнұсқа</w:t>
      </w:r>
      <w:r>
        <w:rPr>
          <w:color w:val="000000"/>
          <w:sz w:val="20"/>
        </w:rPr>
        <w:t>ларын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"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регламентінің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бұдан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әрі-регламент</w:t>
      </w:r>
      <w:proofErr w:type="spellEnd"/>
      <w:r>
        <w:rPr>
          <w:color w:val="000000"/>
          <w:sz w:val="20"/>
        </w:rPr>
        <w:t xml:space="preserve">) 1-қосымшасына </w:t>
      </w:r>
      <w:proofErr w:type="spellStart"/>
      <w:r>
        <w:rPr>
          <w:color w:val="000000"/>
          <w:sz w:val="20"/>
        </w:rPr>
        <w:t>сәйкес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көрсетудің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бизнес-процестерінің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анықтамалығында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көрсетіледі</w:t>
      </w:r>
      <w:proofErr w:type="spellEnd"/>
      <w:r>
        <w:rPr>
          <w:color w:val="000000"/>
          <w:sz w:val="20"/>
        </w:rPr>
        <w:t>.</w:t>
      </w:r>
      <w:r>
        <w:br/>
      </w:r>
    </w:p>
    <w:p w:rsidR="008D7387" w:rsidRDefault="00EF4F4F">
      <w:pPr>
        <w:spacing w:after="0"/>
      </w:pPr>
      <w:bookmarkStart w:id="5" w:name="z118"/>
      <w:r>
        <w:rPr>
          <w:b/>
          <w:color w:val="000000"/>
        </w:rPr>
        <w:t xml:space="preserve"> 4. 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процесінде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корпорация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нем</w:t>
      </w:r>
      <w:r>
        <w:rPr>
          <w:b/>
          <w:color w:val="000000"/>
        </w:rPr>
        <w:t>есе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өзге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көрсетілетін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қызметті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берушілермен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өзара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іс-қимыл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жасасу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тәртібін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сондай-ақ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ақпараттық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жүйелерді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пайдалану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тәртібін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сипаттау</w:t>
      </w:r>
      <w:proofErr w:type="spellEnd"/>
    </w:p>
    <w:bookmarkEnd w:id="5"/>
    <w:p w:rsidR="008D7387" w:rsidRDefault="00EF4F4F">
      <w:pPr>
        <w:spacing w:after="0"/>
      </w:pPr>
      <w:r>
        <w:rPr>
          <w:color w:val="000000"/>
          <w:sz w:val="20"/>
        </w:rPr>
        <w:t>      9. 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корпорацияға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немесе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өзге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берушілерге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жүгіну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тәртібін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көрсетілет</w:t>
      </w:r>
      <w:r>
        <w:rPr>
          <w:color w:val="000000"/>
          <w:sz w:val="20"/>
        </w:rPr>
        <w:t>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алушының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өтінішін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өңдеу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ұзақтығын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сипаттау</w:t>
      </w:r>
      <w:proofErr w:type="spellEnd"/>
      <w:r>
        <w:rPr>
          <w:color w:val="000000"/>
          <w:sz w:val="20"/>
        </w:rPr>
        <w:t>:</w:t>
      </w:r>
      <w:r>
        <w:br/>
      </w:r>
      <w:r>
        <w:rPr>
          <w:color w:val="000000"/>
          <w:sz w:val="20"/>
        </w:rPr>
        <w:t>      1) 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алушы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стандарттың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қосымшасына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сәйкес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өтінішті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қажетті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құжаттарды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корпорация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қызметкеріне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береді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ол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электрондық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кезек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ретімен</w:t>
      </w:r>
      <w:proofErr w:type="spellEnd"/>
      <w:r>
        <w:rPr>
          <w:color w:val="000000"/>
          <w:sz w:val="20"/>
        </w:rPr>
        <w:t xml:space="preserve"> "</w:t>
      </w:r>
      <w:proofErr w:type="spellStart"/>
      <w:r>
        <w:rPr>
          <w:color w:val="000000"/>
          <w:sz w:val="20"/>
        </w:rPr>
        <w:t>кедергісіз</w:t>
      </w:r>
      <w:proofErr w:type="spellEnd"/>
      <w:r>
        <w:rPr>
          <w:color w:val="000000"/>
          <w:sz w:val="20"/>
        </w:rPr>
        <w:t xml:space="preserve">"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</w:t>
      </w:r>
      <w:r>
        <w:rPr>
          <w:color w:val="000000"/>
          <w:sz w:val="20"/>
        </w:rPr>
        <w:t>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арқылы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операциялық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залда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жүзеге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асырылады</w:t>
      </w:r>
      <w:proofErr w:type="spellEnd"/>
      <w:r>
        <w:rPr>
          <w:color w:val="000000"/>
          <w:sz w:val="20"/>
        </w:rPr>
        <w:t xml:space="preserve"> (1 </w:t>
      </w:r>
      <w:proofErr w:type="spellStart"/>
      <w:r>
        <w:rPr>
          <w:color w:val="000000"/>
          <w:sz w:val="20"/>
        </w:rPr>
        <w:t>минут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ішінде</w:t>
      </w:r>
      <w:proofErr w:type="spellEnd"/>
      <w:r>
        <w:rPr>
          <w:color w:val="000000"/>
          <w:sz w:val="20"/>
        </w:rPr>
        <w:t>);</w:t>
      </w:r>
      <w:r>
        <w:br/>
      </w:r>
      <w:r>
        <w:rPr>
          <w:color w:val="000000"/>
          <w:sz w:val="20"/>
        </w:rPr>
        <w:t xml:space="preserve">      2) 1-процесс –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корпорация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қызметкері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үшін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корпорацияның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ықпалдастырылған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ақпараттық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жүйесінің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автоматтандырылған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жұмыс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орнына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бұдан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әрі</w:t>
      </w:r>
      <w:proofErr w:type="spellEnd"/>
      <w:r>
        <w:rPr>
          <w:color w:val="000000"/>
          <w:sz w:val="20"/>
        </w:rPr>
        <w:t xml:space="preserve"> – </w:t>
      </w:r>
      <w:proofErr w:type="spellStart"/>
      <w:r>
        <w:rPr>
          <w:color w:val="000000"/>
          <w:sz w:val="20"/>
        </w:rPr>
        <w:t>Мемлекетті</w:t>
      </w:r>
      <w:r>
        <w:rPr>
          <w:color w:val="000000"/>
          <w:sz w:val="20"/>
        </w:rPr>
        <w:t>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корпорацияның</w:t>
      </w:r>
      <w:proofErr w:type="spellEnd"/>
      <w:r>
        <w:rPr>
          <w:color w:val="000000"/>
          <w:sz w:val="20"/>
        </w:rPr>
        <w:t xml:space="preserve"> ЫАЖ АЖО) </w:t>
      </w:r>
      <w:proofErr w:type="spellStart"/>
      <w:r>
        <w:rPr>
          <w:color w:val="000000"/>
          <w:sz w:val="20"/>
        </w:rPr>
        <w:t>логинді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парольді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енгізуі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авторландыру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процесі</w:t>
      </w:r>
      <w:proofErr w:type="spellEnd"/>
      <w:r>
        <w:rPr>
          <w:color w:val="000000"/>
          <w:sz w:val="20"/>
        </w:rPr>
        <w:t xml:space="preserve">) (1 </w:t>
      </w:r>
      <w:proofErr w:type="spellStart"/>
      <w:r>
        <w:rPr>
          <w:color w:val="000000"/>
          <w:sz w:val="20"/>
        </w:rPr>
        <w:t>минут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ішінде</w:t>
      </w:r>
      <w:proofErr w:type="spellEnd"/>
      <w:r>
        <w:rPr>
          <w:color w:val="000000"/>
          <w:sz w:val="20"/>
        </w:rPr>
        <w:t>);</w:t>
      </w:r>
      <w:r>
        <w:br/>
      </w:r>
      <w:r>
        <w:rPr>
          <w:color w:val="000000"/>
          <w:sz w:val="20"/>
        </w:rPr>
        <w:t xml:space="preserve">      3) 2-процесс –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корпорация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қызметкері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таңдайды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экранға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көрсетуге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арналған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сұраныс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нысан</w:t>
      </w:r>
      <w:r>
        <w:rPr>
          <w:color w:val="000000"/>
          <w:sz w:val="20"/>
        </w:rPr>
        <w:t>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шығады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корпорация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қызметкері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алушының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немесе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сенімхат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бойынша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алушы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өкілінің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нотариалды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куәландырылатын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сенімхаттың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болуы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қажет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басқалай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куәландырылған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сенімхаттың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мәліметтері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толтырылмайды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мәліметтерін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енгізуі</w:t>
      </w:r>
      <w:proofErr w:type="spellEnd"/>
      <w:r>
        <w:rPr>
          <w:color w:val="000000"/>
          <w:sz w:val="20"/>
        </w:rPr>
        <w:t xml:space="preserve"> (1 </w:t>
      </w:r>
      <w:proofErr w:type="spellStart"/>
      <w:r>
        <w:rPr>
          <w:color w:val="000000"/>
          <w:sz w:val="20"/>
        </w:rPr>
        <w:t>минут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ішінде</w:t>
      </w:r>
      <w:proofErr w:type="spellEnd"/>
      <w:r>
        <w:rPr>
          <w:color w:val="000000"/>
          <w:sz w:val="20"/>
        </w:rPr>
        <w:t>);</w:t>
      </w:r>
      <w:r>
        <w:br/>
      </w:r>
      <w:r>
        <w:rPr>
          <w:color w:val="000000"/>
          <w:sz w:val="20"/>
        </w:rPr>
        <w:lastRenderedPageBreak/>
        <w:t>      4) 3-процесс–</w:t>
      </w:r>
      <w:proofErr w:type="spellStart"/>
      <w:r>
        <w:rPr>
          <w:color w:val="000000"/>
          <w:sz w:val="20"/>
        </w:rPr>
        <w:t>электрондық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үкімет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шлюзі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бұдан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әрі</w:t>
      </w:r>
      <w:proofErr w:type="spellEnd"/>
      <w:r>
        <w:rPr>
          <w:color w:val="000000"/>
          <w:sz w:val="20"/>
        </w:rPr>
        <w:t xml:space="preserve"> - ЭҮШ) </w:t>
      </w:r>
      <w:proofErr w:type="spellStart"/>
      <w:r>
        <w:rPr>
          <w:color w:val="000000"/>
          <w:sz w:val="20"/>
        </w:rPr>
        <w:t>арқылы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жеке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тұлғалардың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деректер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қорына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бұдан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әрі</w:t>
      </w:r>
      <w:proofErr w:type="spellEnd"/>
      <w:r>
        <w:rPr>
          <w:color w:val="000000"/>
          <w:sz w:val="20"/>
        </w:rPr>
        <w:t xml:space="preserve"> – ЖТ МДҚ)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алушының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мәліметтері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сондай-ақ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бірыңғай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нотариалдық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ақпараттық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жүйесіне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бұдан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әрі</w:t>
      </w:r>
      <w:proofErr w:type="spellEnd"/>
      <w:r>
        <w:rPr>
          <w:color w:val="000000"/>
          <w:sz w:val="20"/>
        </w:rPr>
        <w:t xml:space="preserve"> - БНАЖ)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алушы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өкілінің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сенімхат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мәліметтері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сұрау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жолдау</w:t>
      </w:r>
      <w:proofErr w:type="spellEnd"/>
      <w:r>
        <w:rPr>
          <w:color w:val="000000"/>
          <w:sz w:val="20"/>
        </w:rPr>
        <w:t xml:space="preserve"> (1 </w:t>
      </w:r>
      <w:proofErr w:type="spellStart"/>
      <w:r>
        <w:rPr>
          <w:color w:val="000000"/>
          <w:sz w:val="20"/>
        </w:rPr>
        <w:t>минут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ішінде</w:t>
      </w:r>
      <w:proofErr w:type="spellEnd"/>
      <w:r>
        <w:rPr>
          <w:color w:val="000000"/>
          <w:sz w:val="20"/>
        </w:rPr>
        <w:t>);</w:t>
      </w:r>
      <w:r>
        <w:br/>
      </w:r>
      <w:r>
        <w:rPr>
          <w:color w:val="000000"/>
          <w:sz w:val="20"/>
        </w:rPr>
        <w:t xml:space="preserve">      5) 1-шарт - ЖТ МДҚ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алушы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мәліметтерінің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БНАЖ-</w:t>
      </w:r>
      <w:proofErr w:type="spellStart"/>
      <w:r>
        <w:rPr>
          <w:color w:val="000000"/>
          <w:sz w:val="20"/>
        </w:rPr>
        <w:t>да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сенімхат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мәліметтерінің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болуын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тексеру</w:t>
      </w:r>
      <w:proofErr w:type="spellEnd"/>
      <w:r>
        <w:rPr>
          <w:color w:val="000000"/>
          <w:sz w:val="20"/>
        </w:rPr>
        <w:t xml:space="preserve"> (</w:t>
      </w:r>
      <w:r>
        <w:rPr>
          <w:color w:val="000000"/>
          <w:sz w:val="20"/>
        </w:rPr>
        <w:t xml:space="preserve">1 </w:t>
      </w:r>
      <w:proofErr w:type="spellStart"/>
      <w:r>
        <w:rPr>
          <w:color w:val="000000"/>
          <w:sz w:val="20"/>
        </w:rPr>
        <w:t>минут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ішінде</w:t>
      </w:r>
      <w:proofErr w:type="spellEnd"/>
      <w:r>
        <w:rPr>
          <w:color w:val="000000"/>
          <w:sz w:val="20"/>
        </w:rPr>
        <w:t>);</w:t>
      </w:r>
      <w:r>
        <w:br/>
      </w:r>
      <w:r>
        <w:rPr>
          <w:color w:val="000000"/>
          <w:sz w:val="20"/>
        </w:rPr>
        <w:t>      6) 4-процесс – ЖТ МДҚ-</w:t>
      </w:r>
      <w:proofErr w:type="spellStart"/>
      <w:r>
        <w:rPr>
          <w:color w:val="000000"/>
          <w:sz w:val="20"/>
        </w:rPr>
        <w:t>да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алушы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мәліметтерінің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немесе</w:t>
      </w:r>
      <w:proofErr w:type="spellEnd"/>
      <w:r>
        <w:rPr>
          <w:color w:val="000000"/>
          <w:sz w:val="20"/>
        </w:rPr>
        <w:t xml:space="preserve"> БНАЖ-</w:t>
      </w:r>
      <w:proofErr w:type="spellStart"/>
      <w:r>
        <w:rPr>
          <w:color w:val="000000"/>
          <w:sz w:val="20"/>
        </w:rPr>
        <w:t>да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сенімхат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мәліметтерінің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болмауына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байланысты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мәліметтерді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мүмкіндігінің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жоқтығы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хабарлама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қалыптастыру</w:t>
      </w:r>
      <w:proofErr w:type="spellEnd"/>
      <w:r>
        <w:rPr>
          <w:color w:val="000000"/>
          <w:sz w:val="20"/>
        </w:rPr>
        <w:t xml:space="preserve"> (1 </w:t>
      </w:r>
      <w:proofErr w:type="spellStart"/>
      <w:r>
        <w:rPr>
          <w:color w:val="000000"/>
          <w:sz w:val="20"/>
        </w:rPr>
        <w:t>минут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ішінде</w:t>
      </w:r>
      <w:proofErr w:type="spellEnd"/>
      <w:r>
        <w:rPr>
          <w:color w:val="000000"/>
          <w:sz w:val="20"/>
        </w:rPr>
        <w:t>);</w:t>
      </w:r>
      <w:r>
        <w:br/>
      </w:r>
      <w:r>
        <w:rPr>
          <w:color w:val="000000"/>
          <w:sz w:val="20"/>
        </w:rPr>
        <w:t>      7) 5-процесс</w:t>
      </w:r>
      <w:r>
        <w:rPr>
          <w:color w:val="000000"/>
          <w:sz w:val="20"/>
        </w:rPr>
        <w:t xml:space="preserve"> –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корпорация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қызметкерінің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электрондық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цифрлық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қолтаңбасымен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куәландырылған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қол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қойылған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электрондық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құжаттар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алушының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сұранысы</w:t>
      </w:r>
      <w:proofErr w:type="spellEnd"/>
      <w:r>
        <w:rPr>
          <w:color w:val="000000"/>
          <w:sz w:val="20"/>
        </w:rPr>
        <w:t xml:space="preserve">) ЭҮШ </w:t>
      </w:r>
      <w:proofErr w:type="spellStart"/>
      <w:r>
        <w:rPr>
          <w:color w:val="000000"/>
          <w:sz w:val="20"/>
        </w:rPr>
        <w:t>арқылы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электрондық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үкіметтің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аймақтық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шлюзінің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автоматтандырылған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жұмыс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орнына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бұдан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әрі</w:t>
      </w:r>
      <w:proofErr w:type="spellEnd"/>
      <w:r>
        <w:rPr>
          <w:color w:val="000000"/>
          <w:sz w:val="20"/>
        </w:rPr>
        <w:t xml:space="preserve"> – ЭҮАШ АЖО) </w:t>
      </w:r>
      <w:proofErr w:type="spellStart"/>
      <w:r>
        <w:rPr>
          <w:color w:val="000000"/>
          <w:sz w:val="20"/>
        </w:rPr>
        <w:t>жолдау</w:t>
      </w:r>
      <w:proofErr w:type="spellEnd"/>
      <w:r>
        <w:rPr>
          <w:color w:val="000000"/>
          <w:sz w:val="20"/>
        </w:rPr>
        <w:t xml:space="preserve"> (1 </w:t>
      </w:r>
      <w:proofErr w:type="spellStart"/>
      <w:r>
        <w:rPr>
          <w:color w:val="000000"/>
          <w:sz w:val="20"/>
        </w:rPr>
        <w:t>минут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ішінде</w:t>
      </w:r>
      <w:proofErr w:type="spellEnd"/>
      <w:r>
        <w:rPr>
          <w:color w:val="000000"/>
          <w:sz w:val="20"/>
        </w:rPr>
        <w:t>).</w:t>
      </w:r>
      <w:r>
        <w:br/>
      </w:r>
      <w:r>
        <w:rPr>
          <w:color w:val="000000"/>
          <w:sz w:val="20"/>
        </w:rPr>
        <w:t>      10. 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корпорация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арқылы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көрсетудің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нәтижесін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процесін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сипаттау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оның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ұзақтығы</w:t>
      </w:r>
      <w:proofErr w:type="spellEnd"/>
      <w:r>
        <w:rPr>
          <w:color w:val="000000"/>
          <w:sz w:val="20"/>
        </w:rPr>
        <w:t>:</w:t>
      </w:r>
      <w:r>
        <w:br/>
      </w:r>
      <w:r>
        <w:rPr>
          <w:color w:val="000000"/>
          <w:sz w:val="20"/>
        </w:rPr>
        <w:t xml:space="preserve">      1) 6-процесс - </w:t>
      </w:r>
      <w:proofErr w:type="spellStart"/>
      <w:r>
        <w:rPr>
          <w:color w:val="000000"/>
          <w:sz w:val="20"/>
        </w:rPr>
        <w:t>электрондық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құжатты</w:t>
      </w:r>
      <w:proofErr w:type="spellEnd"/>
      <w:r>
        <w:rPr>
          <w:color w:val="000000"/>
          <w:sz w:val="20"/>
        </w:rPr>
        <w:t xml:space="preserve"> ЭҮАШ АЖО-</w:t>
      </w:r>
      <w:proofErr w:type="spellStart"/>
      <w:r>
        <w:rPr>
          <w:color w:val="000000"/>
          <w:sz w:val="20"/>
        </w:rPr>
        <w:t>нда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тіркеу</w:t>
      </w:r>
      <w:proofErr w:type="spellEnd"/>
      <w:r>
        <w:rPr>
          <w:color w:val="000000"/>
          <w:sz w:val="20"/>
        </w:rPr>
        <w:t xml:space="preserve"> (2 </w:t>
      </w:r>
      <w:proofErr w:type="spellStart"/>
      <w:r>
        <w:rPr>
          <w:color w:val="000000"/>
          <w:sz w:val="20"/>
        </w:rPr>
        <w:t>минут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ішінде</w:t>
      </w:r>
      <w:proofErr w:type="spellEnd"/>
      <w:r>
        <w:rPr>
          <w:color w:val="000000"/>
          <w:sz w:val="20"/>
        </w:rPr>
        <w:t>);</w:t>
      </w:r>
      <w:r>
        <w:br/>
      </w:r>
      <w:r>
        <w:rPr>
          <w:color w:val="000000"/>
          <w:sz w:val="20"/>
        </w:rPr>
        <w:t>      2) 2-шарт –</w:t>
      </w:r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берушінің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алушы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ұсынған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көрсетуге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негіз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болып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табылатын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стандартта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құжаттардың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сәйкестігін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тексеруі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өңдеуі</w:t>
      </w:r>
      <w:proofErr w:type="spellEnd"/>
      <w:r>
        <w:rPr>
          <w:color w:val="000000"/>
          <w:sz w:val="20"/>
        </w:rPr>
        <w:t>) (2 </w:t>
      </w:r>
      <w:proofErr w:type="spellStart"/>
      <w:r>
        <w:rPr>
          <w:color w:val="000000"/>
          <w:sz w:val="20"/>
        </w:rPr>
        <w:t>минут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ішінде</w:t>
      </w:r>
      <w:proofErr w:type="spellEnd"/>
      <w:r>
        <w:rPr>
          <w:color w:val="000000"/>
          <w:sz w:val="20"/>
        </w:rPr>
        <w:t>);</w:t>
      </w:r>
      <w:r>
        <w:br/>
      </w:r>
      <w:r>
        <w:rPr>
          <w:color w:val="000000"/>
          <w:sz w:val="20"/>
        </w:rPr>
        <w:t xml:space="preserve">      3) 7-процесс –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</w:t>
      </w:r>
      <w:r>
        <w:rPr>
          <w:color w:val="000000"/>
          <w:sz w:val="20"/>
        </w:rPr>
        <w:t>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алушының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құжаттарында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кемшіліктердің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болуына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байланысты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сұратылып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отырған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тарту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хабарлама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қалыптастыру</w:t>
      </w:r>
      <w:proofErr w:type="spellEnd"/>
      <w:r>
        <w:rPr>
          <w:color w:val="000000"/>
          <w:sz w:val="20"/>
        </w:rPr>
        <w:t xml:space="preserve"> (2 </w:t>
      </w:r>
      <w:proofErr w:type="spellStart"/>
      <w:r>
        <w:rPr>
          <w:color w:val="000000"/>
          <w:sz w:val="20"/>
        </w:rPr>
        <w:t>минут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ішінде</w:t>
      </w:r>
      <w:proofErr w:type="spellEnd"/>
      <w:r>
        <w:rPr>
          <w:color w:val="000000"/>
          <w:sz w:val="20"/>
        </w:rPr>
        <w:t>);</w:t>
      </w:r>
      <w:r>
        <w:br/>
      </w:r>
      <w:r>
        <w:rPr>
          <w:color w:val="000000"/>
          <w:sz w:val="20"/>
        </w:rPr>
        <w:t xml:space="preserve">      4) 8-процесс –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алушы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корпорация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қызметкері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арқылы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нәтижесін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телнұсқаны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алуы</w:t>
      </w:r>
      <w:proofErr w:type="spellEnd"/>
      <w:r>
        <w:rPr>
          <w:color w:val="000000"/>
          <w:sz w:val="20"/>
        </w:rPr>
        <w:t xml:space="preserve"> (2 </w:t>
      </w:r>
      <w:proofErr w:type="spellStart"/>
      <w:r>
        <w:rPr>
          <w:color w:val="000000"/>
          <w:sz w:val="20"/>
        </w:rPr>
        <w:t>минут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ішінде</w:t>
      </w:r>
      <w:proofErr w:type="spellEnd"/>
      <w:r>
        <w:rPr>
          <w:color w:val="000000"/>
          <w:sz w:val="20"/>
        </w:rPr>
        <w:t>).</w:t>
      </w:r>
      <w:r>
        <w:br/>
      </w:r>
      <w:r>
        <w:rPr>
          <w:color w:val="000000"/>
          <w:sz w:val="20"/>
        </w:rPr>
        <w:t>      </w:t>
      </w:r>
      <w:proofErr w:type="spellStart"/>
      <w:proofErr w:type="gram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корпорация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арқылы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көрсетуге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тартылған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ақпараттық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жүйелердің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функционалдық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өзара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іс-қимыл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диаграммасы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регламенттің</w:t>
      </w:r>
      <w:proofErr w:type="spellEnd"/>
      <w:r>
        <w:rPr>
          <w:color w:val="000000"/>
          <w:sz w:val="20"/>
        </w:rPr>
        <w:t xml:space="preserve"> 2-қосымшасы</w:t>
      </w:r>
      <w:r>
        <w:rPr>
          <w:color w:val="000000"/>
          <w:sz w:val="20"/>
        </w:rPr>
        <w:t xml:space="preserve">нда </w:t>
      </w:r>
      <w:proofErr w:type="spellStart"/>
      <w:r>
        <w:rPr>
          <w:color w:val="000000"/>
          <w:sz w:val="20"/>
        </w:rPr>
        <w:t>көрсетілген</w:t>
      </w:r>
      <w:proofErr w:type="spellEnd"/>
      <w:r>
        <w:rPr>
          <w:color w:val="000000"/>
          <w:sz w:val="20"/>
        </w:rPr>
        <w:t>.</w:t>
      </w:r>
      <w:proofErr w:type="gramEnd"/>
      <w:r>
        <w:br/>
      </w:r>
      <w:r>
        <w:rPr>
          <w:color w:val="000000"/>
          <w:sz w:val="20"/>
        </w:rPr>
        <w:t>      11. 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берушінің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немесе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олардың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лауазымды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адамдарының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мәселелері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бойынша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шешімдеріне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әрекеттеріне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әрекетсіздігіне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шағымдану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стандарттың</w:t>
      </w:r>
      <w:proofErr w:type="spellEnd"/>
      <w:r>
        <w:rPr>
          <w:color w:val="000000"/>
          <w:sz w:val="20"/>
        </w:rPr>
        <w:t xml:space="preserve"> 3-бөліміне </w:t>
      </w:r>
      <w:proofErr w:type="spellStart"/>
      <w:r>
        <w:rPr>
          <w:color w:val="000000"/>
          <w:sz w:val="20"/>
        </w:rPr>
        <w:t>сәйкес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жүзеге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асырылады</w:t>
      </w:r>
      <w:proofErr w:type="spellEnd"/>
      <w:r>
        <w:rPr>
          <w:color w:val="000000"/>
          <w:sz w:val="20"/>
        </w:rPr>
        <w:t>.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50"/>
        <w:gridCol w:w="3812"/>
      </w:tblGrid>
      <w:tr w:rsidR="008D7387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7387" w:rsidRDefault="00EF4F4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7387" w:rsidRDefault="00EF4F4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телнұсқаларын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регламентіне</w:t>
            </w:r>
            <w:proofErr w:type="spellEnd"/>
            <w:r>
              <w:rPr>
                <w:color w:val="000000"/>
                <w:sz w:val="20"/>
              </w:rPr>
              <w:t xml:space="preserve"> 1-қосымша</w:t>
            </w:r>
          </w:p>
        </w:tc>
      </w:tr>
    </w:tbl>
    <w:p w:rsidR="008D7387" w:rsidRDefault="00EF4F4F">
      <w:pPr>
        <w:spacing w:after="0"/>
      </w:pPr>
      <w:bookmarkStart w:id="6" w:name="z135"/>
      <w:r>
        <w:rPr>
          <w:b/>
          <w:color w:val="000000"/>
        </w:rPr>
        <w:t xml:space="preserve"> "</w:t>
      </w:r>
      <w:proofErr w:type="spellStart"/>
      <w:r>
        <w:rPr>
          <w:b/>
          <w:color w:val="000000"/>
        </w:rPr>
        <w:t>Негізі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туралы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құжаттардың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телнұсқаларын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"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көрсетудің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бизнес-процестерінің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</w:t>
      </w:r>
      <w:r>
        <w:rPr>
          <w:b/>
          <w:color w:val="000000"/>
        </w:rPr>
        <w:t>нықтамалығы</w:t>
      </w:r>
      <w:proofErr w:type="spellEnd"/>
    </w:p>
    <w:bookmarkEnd w:id="6"/>
    <w:p w:rsidR="008D7387" w:rsidRDefault="00EF4F4F">
      <w:pPr>
        <w:spacing w:after="0"/>
      </w:pPr>
      <w:r>
        <w:rPr>
          <w:color w:val="000000"/>
          <w:sz w:val="20"/>
        </w:rPr>
        <w:t>      </w:t>
      </w:r>
    </w:p>
    <w:p w:rsidR="008D7387" w:rsidRDefault="00EF4F4F">
      <w:pPr>
        <w:spacing w:after="0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7810500" cy="6527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2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387" w:rsidRDefault="00EF4F4F">
      <w:pPr>
        <w:spacing w:after="0"/>
      </w:pPr>
      <w:r>
        <w:br/>
      </w:r>
      <w:r>
        <w:rPr>
          <w:color w:val="000000"/>
          <w:sz w:val="20"/>
        </w:rPr>
        <w:t>      </w:t>
      </w:r>
    </w:p>
    <w:p w:rsidR="008D7387" w:rsidRDefault="00EF4F4F">
      <w:pPr>
        <w:spacing w:after="0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7810500" cy="22352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387" w:rsidRDefault="00EF4F4F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50"/>
        <w:gridCol w:w="3812"/>
      </w:tblGrid>
      <w:tr w:rsidR="008D7387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7387" w:rsidRDefault="00EF4F4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7387" w:rsidRDefault="00EF4F4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8D7387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7387" w:rsidRDefault="00EF4F4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7387" w:rsidRDefault="00EF4F4F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телнұсқаларын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8D7387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7387" w:rsidRDefault="00EF4F4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7387" w:rsidRDefault="00EF4F4F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регламентіне</w:t>
            </w:r>
            <w:proofErr w:type="spellEnd"/>
            <w:r>
              <w:rPr>
                <w:color w:val="000000"/>
                <w:sz w:val="20"/>
              </w:rPr>
              <w:t xml:space="preserve"> 2- </w:t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</w:p>
        </w:tc>
      </w:tr>
    </w:tbl>
    <w:p w:rsidR="008D7387" w:rsidRDefault="00EF4F4F">
      <w:pPr>
        <w:spacing w:after="0"/>
      </w:pPr>
      <w:bookmarkStart w:id="7" w:name="z139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корпорация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арқылы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қызметті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көрсетуге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тартылған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ақпараттық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жүйелердің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функционалдық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өзара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іс-қимыл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диаграммасы</w:t>
      </w:r>
      <w:proofErr w:type="spellEnd"/>
    </w:p>
    <w:bookmarkEnd w:id="7"/>
    <w:p w:rsidR="008D7387" w:rsidRDefault="00EF4F4F">
      <w:pPr>
        <w:spacing w:after="0"/>
      </w:pPr>
      <w:r>
        <w:rPr>
          <w:color w:val="000000"/>
          <w:sz w:val="20"/>
        </w:rPr>
        <w:t>      </w:t>
      </w:r>
    </w:p>
    <w:p w:rsidR="008D7387" w:rsidRDefault="00EF4F4F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7810500" cy="39878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387" w:rsidRDefault="00EF4F4F">
      <w:pPr>
        <w:spacing w:after="0"/>
      </w:pPr>
      <w:r>
        <w:br/>
      </w:r>
    </w:p>
    <w:p w:rsidR="008D7387" w:rsidRDefault="00EF4F4F">
      <w:pPr>
        <w:spacing w:after="0"/>
      </w:pPr>
      <w:r>
        <w:lastRenderedPageBreak/>
        <w:br/>
      </w:r>
      <w:r>
        <w:br/>
      </w:r>
    </w:p>
    <w:p w:rsidR="008D7387" w:rsidRDefault="00EF4F4F">
      <w:pPr>
        <w:pStyle w:val="disclaimer"/>
      </w:pPr>
      <w:proofErr w:type="gramStart"/>
      <w:r>
        <w:rPr>
          <w:color w:val="000000"/>
        </w:rPr>
        <w:t>© 2012.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"</w:t>
      </w:r>
      <w:proofErr w:type="spellStart"/>
      <w:r>
        <w:rPr>
          <w:color w:val="000000"/>
        </w:rPr>
        <w:t>Республикалық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орталығы</w:t>
      </w:r>
      <w:proofErr w:type="spellEnd"/>
      <w:r>
        <w:rPr>
          <w:color w:val="000000"/>
        </w:rPr>
        <w:t>" ШЖҚ РМК</w:t>
      </w:r>
    </w:p>
    <w:sectPr w:rsidR="008D7387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7387"/>
    <w:rsid w:val="008D7387"/>
    <w:rsid w:val="00EF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EF4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4F4F"/>
    <w:rPr>
      <w:rFonts w:ascii="Tahoma" w:eastAsia="Consola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1398</Words>
  <Characters>7971</Characters>
  <Application>Microsoft Office Word</Application>
  <DocSecurity>0</DocSecurity>
  <Lines>66</Lines>
  <Paragraphs>18</Paragraphs>
  <ScaleCrop>false</ScaleCrop>
  <Company/>
  <LinksUpToDate>false</LinksUpToDate>
  <CharactersWithSpaces>9351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Сатбаев-Приемная</cp:lastModifiedBy>
  <cp:revision>2</cp:revision>
  <dcterms:created xsi:type="dcterms:W3CDTF">2019-02-05T06:32:00Z</dcterms:created>
  <dcterms:modified xsi:type="dcterms:W3CDTF">2019-02-05T06:35:00Z</dcterms:modified>
</cp:coreProperties>
</file>